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8F" w:rsidRPr="00536217" w:rsidRDefault="00D169E5" w:rsidP="005362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國立</w:t>
      </w:r>
      <w:r w:rsidR="00C37CE3" w:rsidRPr="00536217">
        <w:rPr>
          <w:rFonts w:hint="eastAsia"/>
          <w:b/>
          <w:sz w:val="32"/>
          <w:szCs w:val="32"/>
        </w:rPr>
        <w:t>政</w:t>
      </w:r>
      <w:r>
        <w:rPr>
          <w:rFonts w:hint="eastAsia"/>
          <w:b/>
          <w:sz w:val="32"/>
          <w:szCs w:val="32"/>
        </w:rPr>
        <w:t>治</w:t>
      </w:r>
      <w:r w:rsidR="00C37CE3" w:rsidRPr="00536217">
        <w:rPr>
          <w:rFonts w:hint="eastAsia"/>
          <w:b/>
          <w:sz w:val="32"/>
          <w:szCs w:val="32"/>
        </w:rPr>
        <w:t>大</w:t>
      </w:r>
      <w:r>
        <w:rPr>
          <w:rFonts w:hint="eastAsia"/>
          <w:b/>
          <w:sz w:val="32"/>
          <w:szCs w:val="32"/>
        </w:rPr>
        <w:t>學</w:t>
      </w:r>
      <w:r w:rsidR="00C37CE3" w:rsidRPr="00536217">
        <w:rPr>
          <w:rFonts w:hint="eastAsia"/>
          <w:b/>
          <w:sz w:val="32"/>
          <w:szCs w:val="32"/>
        </w:rPr>
        <w:t>附</w:t>
      </w:r>
      <w:r>
        <w:rPr>
          <w:rFonts w:hint="eastAsia"/>
          <w:b/>
          <w:sz w:val="32"/>
          <w:szCs w:val="32"/>
        </w:rPr>
        <w:t>屬高級</w:t>
      </w:r>
      <w:r w:rsidR="00C37CE3" w:rsidRPr="00536217">
        <w:rPr>
          <w:rFonts w:hint="eastAsia"/>
          <w:b/>
          <w:sz w:val="32"/>
          <w:szCs w:val="32"/>
        </w:rPr>
        <w:t>中學</w:t>
      </w:r>
      <w:r>
        <w:rPr>
          <w:rFonts w:hint="eastAsia"/>
          <w:b/>
          <w:sz w:val="32"/>
          <w:szCs w:val="32"/>
        </w:rPr>
        <w:t>學生午餐收費、退費處理原則</w:t>
      </w:r>
    </w:p>
    <w:p w:rsidR="00C37CE3" w:rsidRPr="00D169E5" w:rsidRDefault="00D169E5" w:rsidP="00D169E5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104</w:t>
      </w:r>
      <w:r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12</w:t>
      </w:r>
      <w:r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22</w:t>
      </w:r>
      <w:r>
        <w:rPr>
          <w:rFonts w:hint="eastAsia"/>
          <w:sz w:val="16"/>
          <w:szCs w:val="16"/>
        </w:rPr>
        <w:t>日第</w:t>
      </w:r>
      <w:r>
        <w:rPr>
          <w:rFonts w:hint="eastAsia"/>
          <w:sz w:val="16"/>
          <w:szCs w:val="16"/>
        </w:rPr>
        <w:t>433</w:t>
      </w:r>
      <w:r>
        <w:rPr>
          <w:rFonts w:hint="eastAsia"/>
          <w:sz w:val="16"/>
          <w:szCs w:val="16"/>
        </w:rPr>
        <w:t>次行政會議確定</w:t>
      </w:r>
    </w:p>
    <w:p w:rsidR="00C37CE3" w:rsidRDefault="00D169E5" w:rsidP="004F6169">
      <w:pPr>
        <w:pStyle w:val="a3"/>
        <w:numPr>
          <w:ilvl w:val="0"/>
          <w:numId w:val="1"/>
        </w:numPr>
        <w:ind w:leftChars="0" w:left="540" w:hangingChars="200" w:hanging="540"/>
        <w:rPr>
          <w:sz w:val="27"/>
          <w:szCs w:val="27"/>
        </w:rPr>
      </w:pPr>
      <w:r>
        <w:rPr>
          <w:rFonts w:hint="eastAsia"/>
          <w:sz w:val="27"/>
          <w:szCs w:val="27"/>
        </w:rPr>
        <w:t>目的：為使午餐收費過程流暢，並使學生易於明瞭收費及退費方式，特制定此原則。</w:t>
      </w:r>
    </w:p>
    <w:p w:rsidR="00D169E5" w:rsidRPr="00536217" w:rsidRDefault="00D169E5" w:rsidP="004F6169">
      <w:pPr>
        <w:pStyle w:val="a3"/>
        <w:numPr>
          <w:ilvl w:val="0"/>
          <w:numId w:val="1"/>
        </w:numPr>
        <w:ind w:leftChars="0" w:left="540" w:hangingChars="200" w:hanging="540"/>
        <w:rPr>
          <w:sz w:val="27"/>
          <w:szCs w:val="27"/>
        </w:rPr>
      </w:pPr>
      <w:r w:rsidRPr="00536217">
        <w:rPr>
          <w:rFonts w:hint="eastAsia"/>
          <w:sz w:val="27"/>
          <w:szCs w:val="27"/>
        </w:rPr>
        <w:t>午餐費用每學期收費一次，合併於學雜費中收費。</w:t>
      </w:r>
    </w:p>
    <w:p w:rsidR="00C37CE3" w:rsidRPr="00536217" w:rsidRDefault="009301A3" w:rsidP="00C37CE3">
      <w:pPr>
        <w:pStyle w:val="a3"/>
        <w:numPr>
          <w:ilvl w:val="0"/>
          <w:numId w:val="2"/>
        </w:numPr>
        <w:ind w:leftChars="0"/>
        <w:rPr>
          <w:sz w:val="27"/>
          <w:szCs w:val="27"/>
        </w:rPr>
      </w:pPr>
      <w:proofErr w:type="gramStart"/>
      <w:r w:rsidRPr="00536217">
        <w:rPr>
          <w:rFonts w:hint="eastAsia"/>
          <w:sz w:val="27"/>
          <w:szCs w:val="27"/>
        </w:rPr>
        <w:t>舊生</w:t>
      </w:r>
      <w:r w:rsidR="00C37CE3" w:rsidRPr="00536217">
        <w:rPr>
          <w:rFonts w:hint="eastAsia"/>
          <w:sz w:val="27"/>
          <w:szCs w:val="27"/>
        </w:rPr>
        <w:t>訂餐</w:t>
      </w:r>
      <w:proofErr w:type="gramEnd"/>
      <w:r w:rsidR="00C37CE3" w:rsidRPr="00536217">
        <w:rPr>
          <w:rFonts w:hint="eastAsia"/>
          <w:sz w:val="27"/>
          <w:szCs w:val="27"/>
        </w:rPr>
        <w:t>名單將於上學期末</w:t>
      </w:r>
      <w:r w:rsidRPr="00536217">
        <w:rPr>
          <w:rFonts w:hint="eastAsia"/>
          <w:sz w:val="27"/>
          <w:szCs w:val="27"/>
        </w:rPr>
        <w:t>、新生訂餐名單於新生訓練時</w:t>
      </w:r>
      <w:r w:rsidR="00C37CE3" w:rsidRPr="00536217">
        <w:rPr>
          <w:rFonts w:hint="eastAsia"/>
          <w:sz w:val="27"/>
          <w:szCs w:val="27"/>
        </w:rPr>
        <w:t>進行確認，配合行事曆確認用餐天數與金額，請各班學生進行調查。</w:t>
      </w:r>
    </w:p>
    <w:p w:rsidR="00C37CE3" w:rsidRPr="00536217" w:rsidRDefault="00C37CE3" w:rsidP="00C37CE3">
      <w:pPr>
        <w:pStyle w:val="a3"/>
        <w:numPr>
          <w:ilvl w:val="0"/>
          <w:numId w:val="2"/>
        </w:numPr>
        <w:ind w:leftChars="0"/>
        <w:rPr>
          <w:sz w:val="27"/>
          <w:szCs w:val="27"/>
        </w:rPr>
      </w:pPr>
      <w:r w:rsidRPr="00536217">
        <w:rPr>
          <w:rFonts w:hint="eastAsia"/>
          <w:sz w:val="27"/>
          <w:szCs w:val="27"/>
        </w:rPr>
        <w:t>請導師協助確認下學期</w:t>
      </w:r>
      <w:bookmarkStart w:id="0" w:name="_GoBack"/>
      <w:bookmarkEnd w:id="0"/>
      <w:r w:rsidRPr="00536217">
        <w:rPr>
          <w:rFonts w:hint="eastAsia"/>
          <w:sz w:val="27"/>
          <w:szCs w:val="27"/>
        </w:rPr>
        <w:t>仍須申請午餐補助的同</w:t>
      </w:r>
      <w:r w:rsidR="00A156F4" w:rsidRPr="00536217">
        <w:rPr>
          <w:rFonts w:hint="eastAsia"/>
          <w:sz w:val="27"/>
          <w:szCs w:val="27"/>
        </w:rPr>
        <w:t>學，不需先繳交午餐費用。如有申請不符資格情形，再依加訂方式處理。</w:t>
      </w:r>
    </w:p>
    <w:p w:rsidR="00C37CE3" w:rsidRPr="00536217" w:rsidRDefault="00A156F4" w:rsidP="004F6169">
      <w:pPr>
        <w:pStyle w:val="a3"/>
        <w:numPr>
          <w:ilvl w:val="0"/>
          <w:numId w:val="1"/>
        </w:numPr>
        <w:ind w:leftChars="0" w:left="540" w:hangingChars="200" w:hanging="540"/>
        <w:rPr>
          <w:sz w:val="27"/>
          <w:szCs w:val="27"/>
        </w:rPr>
      </w:pPr>
      <w:r w:rsidRPr="00536217">
        <w:rPr>
          <w:rFonts w:hint="eastAsia"/>
          <w:sz w:val="27"/>
          <w:szCs w:val="27"/>
        </w:rPr>
        <w:t>午餐退費方式：</w:t>
      </w:r>
    </w:p>
    <w:p w:rsidR="00A156F4" w:rsidRPr="00536217" w:rsidRDefault="00C576FB" w:rsidP="009301A3">
      <w:pPr>
        <w:pStyle w:val="a3"/>
        <w:numPr>
          <w:ilvl w:val="0"/>
          <w:numId w:val="3"/>
        </w:numPr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以整學期收費，整學期退費為原則，退費細項列清冊，於學期末統一</w:t>
      </w:r>
      <w:r w:rsidR="00D169E5">
        <w:rPr>
          <w:rFonts w:hint="eastAsia"/>
          <w:sz w:val="27"/>
          <w:szCs w:val="27"/>
        </w:rPr>
        <w:t>退費</w:t>
      </w:r>
      <w:r w:rsidR="009301A3" w:rsidRPr="00536217">
        <w:rPr>
          <w:rFonts w:hint="eastAsia"/>
          <w:sz w:val="27"/>
          <w:szCs w:val="27"/>
        </w:rPr>
        <w:t>。</w:t>
      </w:r>
    </w:p>
    <w:p w:rsidR="009301A3" w:rsidRDefault="00D169E5" w:rsidP="009301A3">
      <w:pPr>
        <w:pStyle w:val="a3"/>
        <w:numPr>
          <w:ilvl w:val="0"/>
          <w:numId w:val="3"/>
        </w:numPr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如因</w:t>
      </w:r>
      <w:proofErr w:type="gramStart"/>
      <w:r>
        <w:rPr>
          <w:rFonts w:hint="eastAsia"/>
          <w:sz w:val="27"/>
          <w:szCs w:val="27"/>
        </w:rPr>
        <w:t>任何假別</w:t>
      </w:r>
      <w:proofErr w:type="gramEnd"/>
      <w:r w:rsidR="009301A3" w:rsidRPr="00536217">
        <w:rPr>
          <w:rFonts w:hint="eastAsia"/>
          <w:sz w:val="27"/>
          <w:szCs w:val="27"/>
        </w:rPr>
        <w:t>、班級活動等因</w:t>
      </w:r>
      <w:r w:rsidR="004F6169">
        <w:rPr>
          <w:rFonts w:hint="eastAsia"/>
          <w:sz w:val="27"/>
          <w:szCs w:val="27"/>
        </w:rPr>
        <w:t>素需退費者，需於三個工作天前向衛生組提出申請，於學期末退費</w:t>
      </w:r>
      <w:r w:rsidR="009301A3" w:rsidRPr="00536217">
        <w:rPr>
          <w:rFonts w:hint="eastAsia"/>
          <w:sz w:val="27"/>
          <w:szCs w:val="27"/>
        </w:rPr>
        <w:t>。</w:t>
      </w:r>
    </w:p>
    <w:p w:rsidR="004F6169" w:rsidRDefault="00C576FB" w:rsidP="00D169E5">
      <w:pPr>
        <w:pStyle w:val="a3"/>
        <w:ind w:leftChars="0" w:left="870"/>
        <w:rPr>
          <w:sz w:val="27"/>
          <w:szCs w:val="27"/>
        </w:rPr>
      </w:pPr>
      <w:r>
        <w:rPr>
          <w:rFonts w:hint="eastAsia"/>
          <w:sz w:val="27"/>
          <w:szCs w:val="27"/>
        </w:rPr>
        <w:t>例</w:t>
      </w:r>
      <w:r w:rsidR="00D169E5">
        <w:rPr>
          <w:rFonts w:hint="eastAsia"/>
          <w:sz w:val="27"/>
          <w:szCs w:val="27"/>
        </w:rPr>
        <w:t>：</w:t>
      </w:r>
    </w:p>
    <w:p w:rsidR="004F6169" w:rsidRDefault="00D169E5" w:rsidP="004F6169">
      <w:pPr>
        <w:pStyle w:val="a3"/>
        <w:ind w:leftChars="0" w:left="870"/>
        <w:rPr>
          <w:sz w:val="27"/>
          <w:szCs w:val="27"/>
        </w:rPr>
      </w:pPr>
      <w:r>
        <w:rPr>
          <w:rFonts w:hint="eastAsia"/>
          <w:sz w:val="27"/>
          <w:szCs w:val="27"/>
        </w:rPr>
        <w:t>1.</w:t>
      </w:r>
      <w:r>
        <w:rPr>
          <w:rFonts w:hint="eastAsia"/>
          <w:sz w:val="27"/>
          <w:szCs w:val="27"/>
        </w:rPr>
        <w:t>因生病</w:t>
      </w:r>
      <w:r w:rsidR="004F6169">
        <w:rPr>
          <w:rFonts w:hint="eastAsia"/>
          <w:sz w:val="27"/>
          <w:szCs w:val="27"/>
        </w:rPr>
        <w:t>或其他原因</w:t>
      </w:r>
      <w:r>
        <w:rPr>
          <w:rFonts w:hint="eastAsia"/>
          <w:sz w:val="27"/>
          <w:szCs w:val="27"/>
        </w:rPr>
        <w:t>當天臨時請假者，無法退費。</w:t>
      </w:r>
    </w:p>
    <w:p w:rsidR="004F6169" w:rsidRDefault="00D169E5" w:rsidP="004F6169">
      <w:pPr>
        <w:pStyle w:val="a3"/>
        <w:ind w:leftChars="0" w:left="870"/>
        <w:rPr>
          <w:sz w:val="27"/>
          <w:szCs w:val="27"/>
        </w:rPr>
      </w:pPr>
      <w:r>
        <w:rPr>
          <w:rFonts w:hint="eastAsia"/>
          <w:sz w:val="27"/>
          <w:szCs w:val="27"/>
        </w:rPr>
        <w:t>2.</w:t>
      </w:r>
      <w:proofErr w:type="gramStart"/>
      <w:r w:rsidR="004F6169">
        <w:rPr>
          <w:rFonts w:hint="eastAsia"/>
          <w:sz w:val="27"/>
          <w:szCs w:val="27"/>
        </w:rPr>
        <w:t>因病需長期</w:t>
      </w:r>
      <w:proofErr w:type="gramEnd"/>
      <w:r w:rsidR="004F6169">
        <w:rPr>
          <w:rFonts w:hint="eastAsia"/>
          <w:sz w:val="27"/>
          <w:szCs w:val="27"/>
        </w:rPr>
        <w:t>住院，</w:t>
      </w:r>
      <w:r w:rsidR="003F2DCE">
        <w:rPr>
          <w:rFonts w:hint="eastAsia"/>
          <w:sz w:val="27"/>
          <w:szCs w:val="27"/>
        </w:rPr>
        <w:t>提出申請完成後，可扣除申請完成後兩天之後的午餐費用。如需住院</w:t>
      </w:r>
      <w:proofErr w:type="gramStart"/>
      <w:r w:rsidR="003F2DCE">
        <w:rPr>
          <w:rFonts w:hint="eastAsia"/>
          <w:sz w:val="27"/>
          <w:szCs w:val="27"/>
        </w:rPr>
        <w:t>一週</w:t>
      </w:r>
      <w:proofErr w:type="gramEnd"/>
      <w:r w:rsidR="003F2DCE">
        <w:rPr>
          <w:rFonts w:hint="eastAsia"/>
          <w:sz w:val="27"/>
          <w:szCs w:val="27"/>
        </w:rPr>
        <w:t>，在週一完成申請後，可退週三至週五的午餐費用。</w:t>
      </w:r>
    </w:p>
    <w:p w:rsidR="003F2DCE" w:rsidRPr="004F6169" w:rsidRDefault="003F2DCE" w:rsidP="004F6169">
      <w:pPr>
        <w:pStyle w:val="a3"/>
        <w:ind w:leftChars="0" w:left="870"/>
        <w:rPr>
          <w:sz w:val="27"/>
          <w:szCs w:val="27"/>
        </w:rPr>
      </w:pPr>
      <w:r w:rsidRPr="004F6169">
        <w:rPr>
          <w:rFonts w:hint="eastAsia"/>
          <w:sz w:val="27"/>
          <w:szCs w:val="27"/>
        </w:rPr>
        <w:t>3.</w:t>
      </w:r>
      <w:r w:rsidRPr="004F6169">
        <w:rPr>
          <w:rFonts w:hint="eastAsia"/>
          <w:sz w:val="27"/>
          <w:szCs w:val="27"/>
        </w:rPr>
        <w:t>週一有校外比賽或班級活動，需於</w:t>
      </w:r>
      <w:r w:rsidRPr="004F6169">
        <w:rPr>
          <w:rFonts w:hint="eastAsia"/>
          <w:sz w:val="27"/>
          <w:szCs w:val="27"/>
          <w:u w:val="single"/>
        </w:rPr>
        <w:t>前一週</w:t>
      </w:r>
      <w:r w:rsidR="004F6169">
        <w:rPr>
          <w:rFonts w:hint="eastAsia"/>
          <w:sz w:val="27"/>
          <w:szCs w:val="27"/>
        </w:rPr>
        <w:t>之週四</w:t>
      </w:r>
      <w:r w:rsidRPr="004F6169">
        <w:rPr>
          <w:rFonts w:hint="eastAsia"/>
          <w:sz w:val="27"/>
          <w:szCs w:val="27"/>
        </w:rPr>
        <w:t>前提出申請，方可退費。</w:t>
      </w:r>
    </w:p>
    <w:p w:rsidR="004308C5" w:rsidRPr="00536217" w:rsidRDefault="004308C5" w:rsidP="009301A3">
      <w:pPr>
        <w:pStyle w:val="a3"/>
        <w:numPr>
          <w:ilvl w:val="0"/>
          <w:numId w:val="3"/>
        </w:numPr>
        <w:ind w:leftChars="0"/>
        <w:rPr>
          <w:sz w:val="27"/>
          <w:szCs w:val="27"/>
        </w:rPr>
      </w:pPr>
      <w:r w:rsidRPr="00536217">
        <w:rPr>
          <w:rFonts w:hint="eastAsia"/>
          <w:sz w:val="27"/>
          <w:szCs w:val="27"/>
        </w:rPr>
        <w:t>如遇颱風或其他不可抗力因素導致學校全校停課，由衛生組確認用餐名單後，請總務處協助退費。</w:t>
      </w:r>
    </w:p>
    <w:p w:rsidR="00A156F4" w:rsidRPr="00536217" w:rsidRDefault="004308C5" w:rsidP="004F6169">
      <w:pPr>
        <w:pStyle w:val="a3"/>
        <w:numPr>
          <w:ilvl w:val="0"/>
          <w:numId w:val="1"/>
        </w:numPr>
        <w:ind w:leftChars="0" w:left="540" w:hangingChars="200" w:hanging="540"/>
        <w:rPr>
          <w:sz w:val="27"/>
          <w:szCs w:val="27"/>
        </w:rPr>
      </w:pPr>
      <w:r w:rsidRPr="00536217">
        <w:rPr>
          <w:rFonts w:hint="eastAsia"/>
          <w:sz w:val="27"/>
          <w:szCs w:val="27"/>
        </w:rPr>
        <w:t>午餐加訂方式：</w:t>
      </w:r>
    </w:p>
    <w:p w:rsidR="004308C5" w:rsidRPr="00536217" w:rsidRDefault="004F6169" w:rsidP="00693034">
      <w:pPr>
        <w:pStyle w:val="a3"/>
        <w:numPr>
          <w:ilvl w:val="0"/>
          <w:numId w:val="4"/>
        </w:numPr>
        <w:ind w:leftChars="0"/>
        <w:rPr>
          <w:sz w:val="27"/>
          <w:szCs w:val="27"/>
        </w:rPr>
      </w:pPr>
      <w:r>
        <w:rPr>
          <w:rFonts w:hint="eastAsia"/>
          <w:sz w:val="27"/>
          <w:szCs w:val="27"/>
        </w:rPr>
        <w:t>以先繳費後用餐為原則，</w:t>
      </w:r>
      <w:r w:rsidR="00C07FC3">
        <w:rPr>
          <w:rFonts w:hint="eastAsia"/>
          <w:sz w:val="27"/>
          <w:szCs w:val="27"/>
        </w:rPr>
        <w:t>一學期</w:t>
      </w:r>
      <w:proofErr w:type="gramStart"/>
      <w:r w:rsidR="00C07FC3">
        <w:rPr>
          <w:rFonts w:hint="eastAsia"/>
          <w:sz w:val="27"/>
          <w:szCs w:val="27"/>
        </w:rPr>
        <w:t>加退訂以</w:t>
      </w:r>
      <w:proofErr w:type="gramEnd"/>
      <w:r w:rsidR="00C07FC3" w:rsidRPr="00C07FC3">
        <w:rPr>
          <w:rFonts w:hint="eastAsia"/>
          <w:sz w:val="27"/>
          <w:szCs w:val="27"/>
          <w:u w:val="single"/>
        </w:rPr>
        <w:t>一次</w:t>
      </w:r>
      <w:r w:rsidR="00C07FC3">
        <w:rPr>
          <w:rFonts w:hint="eastAsia"/>
          <w:sz w:val="27"/>
          <w:szCs w:val="27"/>
        </w:rPr>
        <w:t>為限，請同學謹慎考慮。欲加訂同學，在完成訂購和繳費後，從下個月開始加訂，用餐到學期結束。如，九月十五號完成加訂及繳費，由十月一號開始加餐。</w:t>
      </w:r>
    </w:p>
    <w:p w:rsidR="00693034" w:rsidRPr="00536217" w:rsidRDefault="00693034" w:rsidP="00693034">
      <w:pPr>
        <w:pStyle w:val="a3"/>
        <w:numPr>
          <w:ilvl w:val="0"/>
          <w:numId w:val="4"/>
        </w:numPr>
        <w:ind w:leftChars="0"/>
        <w:rPr>
          <w:sz w:val="27"/>
          <w:szCs w:val="27"/>
        </w:rPr>
      </w:pPr>
      <w:r w:rsidRPr="00536217">
        <w:rPr>
          <w:rFonts w:hint="eastAsia"/>
          <w:sz w:val="27"/>
          <w:szCs w:val="27"/>
        </w:rPr>
        <w:t>如有特殊情形，需先經衛生組審核同意，繳費後方可用餐。</w:t>
      </w:r>
    </w:p>
    <w:p w:rsidR="004308C5" w:rsidRPr="00536217" w:rsidRDefault="004308C5" w:rsidP="00536217">
      <w:pPr>
        <w:rPr>
          <w:sz w:val="27"/>
          <w:szCs w:val="27"/>
        </w:rPr>
      </w:pPr>
    </w:p>
    <w:sectPr w:rsidR="004308C5" w:rsidRPr="00536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03" w:rsidRDefault="00363203" w:rsidP="00D169E5">
      <w:r>
        <w:separator/>
      </w:r>
    </w:p>
  </w:endnote>
  <w:endnote w:type="continuationSeparator" w:id="0">
    <w:p w:rsidR="00363203" w:rsidRDefault="00363203" w:rsidP="00D1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03" w:rsidRDefault="00363203" w:rsidP="00D169E5">
      <w:r>
        <w:separator/>
      </w:r>
    </w:p>
  </w:footnote>
  <w:footnote w:type="continuationSeparator" w:id="0">
    <w:p w:rsidR="00363203" w:rsidRDefault="00363203" w:rsidP="00D1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4BD"/>
    <w:multiLevelType w:val="hybridMultilevel"/>
    <w:tmpl w:val="8126383E"/>
    <w:lvl w:ilvl="0" w:tplc="44A0382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B6F19DC"/>
    <w:multiLevelType w:val="hybridMultilevel"/>
    <w:tmpl w:val="B14666A4"/>
    <w:lvl w:ilvl="0" w:tplc="FC16956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ABA5D8A"/>
    <w:multiLevelType w:val="hybridMultilevel"/>
    <w:tmpl w:val="FA341F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B42E03"/>
    <w:multiLevelType w:val="hybridMultilevel"/>
    <w:tmpl w:val="C046D4CE"/>
    <w:lvl w:ilvl="0" w:tplc="0CE4E4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E3"/>
    <w:rsid w:val="00363203"/>
    <w:rsid w:val="003F2DCE"/>
    <w:rsid w:val="004308C5"/>
    <w:rsid w:val="00434E8F"/>
    <w:rsid w:val="00446C29"/>
    <w:rsid w:val="004F6169"/>
    <w:rsid w:val="00502FEF"/>
    <w:rsid w:val="00536217"/>
    <w:rsid w:val="00693034"/>
    <w:rsid w:val="007C3A77"/>
    <w:rsid w:val="00860400"/>
    <w:rsid w:val="008737EF"/>
    <w:rsid w:val="009301A3"/>
    <w:rsid w:val="00A156F4"/>
    <w:rsid w:val="00C07FC3"/>
    <w:rsid w:val="00C37CE3"/>
    <w:rsid w:val="00C576FB"/>
    <w:rsid w:val="00D169E5"/>
    <w:rsid w:val="00D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9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9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9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9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2015-12-31T02:25:00Z</cp:lastPrinted>
  <dcterms:created xsi:type="dcterms:W3CDTF">2015-12-16T06:00:00Z</dcterms:created>
  <dcterms:modified xsi:type="dcterms:W3CDTF">2015-12-31T04:56:00Z</dcterms:modified>
</cp:coreProperties>
</file>